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0E" w:rsidRDefault="00B1300E" w:rsidP="00E47DB6">
      <w:pPr>
        <w:shd w:val="clear" w:color="auto" w:fill="FBFBFB"/>
        <w:spacing w:after="187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</w:pPr>
    </w:p>
    <w:p w:rsidR="00E47DB6" w:rsidRDefault="00E47DB6" w:rsidP="00E47DB6">
      <w:pPr>
        <w:shd w:val="clear" w:color="auto" w:fill="FBFBFB"/>
        <w:spacing w:after="187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AF445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Приглашаем всех желающих посетить Консультационный центр</w:t>
      </w:r>
      <w:r w:rsidRPr="00AF4450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.</w:t>
      </w:r>
    </w:p>
    <w:p w:rsidR="00E47DB6" w:rsidRPr="00B14A69" w:rsidRDefault="00E47DB6" w:rsidP="00E47D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</w:pPr>
      <w:r w:rsidRPr="00B14A69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 xml:space="preserve">График работы приема заявок с понедельника по субботу </w:t>
      </w:r>
    </w:p>
    <w:p w:rsidR="00E47DB6" w:rsidRDefault="00E47DB6" w:rsidP="00E47D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</w:pPr>
      <w:r w:rsidRPr="00B14A69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>с 9.00 до 1</w:t>
      </w:r>
      <w:r w:rsidR="00AB3DC1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>7</w:t>
      </w:r>
      <w:r w:rsidRPr="00B14A69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>.00</w:t>
      </w:r>
    </w:p>
    <w:p w:rsidR="000429C7" w:rsidRPr="00B14A69" w:rsidRDefault="000429C7" w:rsidP="00E47D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</w:pPr>
    </w:p>
    <w:p w:rsidR="00E47DB6" w:rsidRPr="00727340" w:rsidRDefault="00E47DB6" w:rsidP="00E47D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</w:pPr>
      <w:r w:rsidRPr="00B14A69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>ГРАФИК РАБОТЫ ЦЕНТРА</w:t>
      </w:r>
      <w:r w:rsidR="00727340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>:</w:t>
      </w:r>
    </w:p>
    <w:p w:rsidR="00E47DB6" w:rsidRPr="00B14A69" w:rsidRDefault="00E47DB6" w:rsidP="00E47D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</w:pPr>
      <w:r w:rsidRPr="00B14A69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>с 8.00 до 20.00</w:t>
      </w:r>
    </w:p>
    <w:p w:rsidR="00E47DB6" w:rsidRPr="00B14A69" w:rsidRDefault="00E47DB6" w:rsidP="00E47D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</w:pPr>
    </w:p>
    <w:p w:rsidR="00E47DB6" w:rsidRPr="00B14A69" w:rsidRDefault="00E47DB6" w:rsidP="00E47DB6">
      <w:pPr>
        <w:shd w:val="clear" w:color="auto" w:fill="FBFBFB"/>
        <w:spacing w:after="187" w:line="240" w:lineRule="auto"/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</w:pPr>
      <w:r w:rsidRPr="00B14A69"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  <w:t xml:space="preserve"> </w:t>
      </w:r>
    </w:p>
    <w:p w:rsidR="00E47DB6" w:rsidRDefault="00E47DB6" w:rsidP="00E47DB6">
      <w:pPr>
        <w:shd w:val="clear" w:color="auto" w:fill="FBFBFB"/>
        <w:spacing w:after="187" w:line="240" w:lineRule="auto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</w:p>
    <w:p w:rsidR="000C35BE" w:rsidRDefault="000C35BE" w:rsidP="00E47DB6">
      <w:pPr>
        <w:shd w:val="clear" w:color="auto" w:fill="FBFBFB"/>
        <w:spacing w:after="187" w:line="240" w:lineRule="auto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</w:p>
    <w:p w:rsidR="00855110" w:rsidRPr="000C35BE" w:rsidRDefault="00855110" w:rsidP="00855110">
      <w:pPr>
        <w:spacing w:after="9" w:line="259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D2009" w:rsidRPr="00B1300E" w:rsidRDefault="00F946A4" w:rsidP="00F946A4">
      <w:pPr>
        <w:spacing w:after="9" w:line="259" w:lineRule="auto"/>
        <w:jc w:val="center"/>
        <w:rPr>
          <w:rFonts w:ascii="Times New Roman" w:hAnsi="Times New Roman" w:cs="Times New Roman"/>
          <w:color w:val="002060"/>
          <w:sz w:val="32"/>
          <w:szCs w:val="36"/>
        </w:rPr>
      </w:pPr>
      <w:r w:rsidRPr="00B1300E">
        <w:rPr>
          <w:rFonts w:ascii="Times New Roman" w:eastAsia="Times New Roman" w:hAnsi="Times New Roman" w:cs="Times New Roman"/>
          <w:b/>
          <w:color w:val="002060"/>
          <w:sz w:val="32"/>
          <w:szCs w:val="36"/>
        </w:rPr>
        <w:t>Н</w:t>
      </w:r>
      <w:r w:rsidR="00B1300E" w:rsidRPr="00B1300E">
        <w:rPr>
          <w:rFonts w:ascii="Times New Roman" w:eastAsia="Times New Roman" w:hAnsi="Times New Roman" w:cs="Times New Roman"/>
          <w:b/>
          <w:color w:val="002060"/>
          <w:sz w:val="32"/>
          <w:szCs w:val="36"/>
        </w:rPr>
        <w:t>аш</w:t>
      </w:r>
      <w:r w:rsidRPr="00B1300E">
        <w:rPr>
          <w:rFonts w:ascii="Times New Roman" w:eastAsia="Times New Roman" w:hAnsi="Times New Roman" w:cs="Times New Roman"/>
          <w:b/>
          <w:color w:val="002060"/>
          <w:sz w:val="32"/>
          <w:szCs w:val="36"/>
        </w:rPr>
        <w:t xml:space="preserve"> </w:t>
      </w:r>
      <w:r w:rsidR="00B1300E" w:rsidRPr="00B1300E">
        <w:rPr>
          <w:rFonts w:ascii="Times New Roman" w:eastAsia="Times New Roman" w:hAnsi="Times New Roman" w:cs="Times New Roman"/>
          <w:b/>
          <w:color w:val="002060"/>
          <w:sz w:val="32"/>
          <w:szCs w:val="36"/>
        </w:rPr>
        <w:t>адрес:</w:t>
      </w:r>
    </w:p>
    <w:p w:rsidR="00BD2009" w:rsidRPr="00B1300E" w:rsidRDefault="00BD2009" w:rsidP="008B268F">
      <w:pPr>
        <w:spacing w:after="11" w:line="240" w:lineRule="auto"/>
        <w:ind w:left="1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B1300E">
        <w:rPr>
          <w:rFonts w:ascii="Times New Roman" w:eastAsia="Times New Roman" w:hAnsi="Times New Roman" w:cs="Times New Roman"/>
          <w:sz w:val="32"/>
          <w:szCs w:val="36"/>
        </w:rPr>
        <w:t>Краснодарский край,</w:t>
      </w:r>
    </w:p>
    <w:p w:rsidR="00F33D67" w:rsidRPr="00B1300E" w:rsidRDefault="000C35BE" w:rsidP="00F946A4">
      <w:pPr>
        <w:spacing w:after="11" w:line="240" w:lineRule="auto"/>
        <w:ind w:left="1"/>
        <w:jc w:val="center"/>
        <w:rPr>
          <w:rFonts w:ascii="Times New Roman" w:eastAsia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i/>
          <w:noProof/>
          <w:color w:val="4FA7FF"/>
          <w:sz w:val="24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907DE1B" wp14:editId="1DE08B93">
            <wp:simplePos x="0" y="0"/>
            <wp:positionH relativeFrom="margin">
              <wp:posOffset>6920865</wp:posOffset>
            </wp:positionH>
            <wp:positionV relativeFrom="margin">
              <wp:posOffset>899160</wp:posOffset>
            </wp:positionV>
            <wp:extent cx="803275" cy="807085"/>
            <wp:effectExtent l="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D67" w:rsidRPr="00B1300E">
        <w:rPr>
          <w:rFonts w:ascii="Times New Roman" w:eastAsia="Times New Roman" w:hAnsi="Times New Roman" w:cs="Times New Roman"/>
          <w:sz w:val="32"/>
          <w:szCs w:val="36"/>
        </w:rPr>
        <w:t>г. Армавир</w:t>
      </w:r>
      <w:r w:rsidR="00B1300E" w:rsidRPr="00B1300E">
        <w:rPr>
          <w:rFonts w:ascii="Times New Roman" w:eastAsia="Times New Roman" w:hAnsi="Times New Roman" w:cs="Times New Roman"/>
          <w:sz w:val="32"/>
          <w:szCs w:val="36"/>
        </w:rPr>
        <w:t xml:space="preserve">, ул. </w:t>
      </w:r>
      <w:r w:rsidR="00BD2009" w:rsidRPr="00B1300E">
        <w:rPr>
          <w:rFonts w:ascii="Times New Roman" w:eastAsia="Times New Roman" w:hAnsi="Times New Roman" w:cs="Times New Roman"/>
          <w:sz w:val="32"/>
          <w:szCs w:val="36"/>
        </w:rPr>
        <w:t>Маркова</w:t>
      </w:r>
      <w:r w:rsidR="00B1300E" w:rsidRPr="00B1300E">
        <w:rPr>
          <w:rFonts w:ascii="Times New Roman" w:eastAsia="Times New Roman" w:hAnsi="Times New Roman" w:cs="Times New Roman"/>
          <w:sz w:val="32"/>
          <w:szCs w:val="36"/>
        </w:rPr>
        <w:t>,</w:t>
      </w:r>
      <w:r w:rsidR="00BD2009" w:rsidRPr="00B1300E">
        <w:rPr>
          <w:rFonts w:ascii="Times New Roman" w:eastAsia="Times New Roman" w:hAnsi="Times New Roman" w:cs="Times New Roman"/>
          <w:sz w:val="32"/>
          <w:szCs w:val="36"/>
        </w:rPr>
        <w:t xml:space="preserve"> 317</w:t>
      </w:r>
    </w:p>
    <w:p w:rsidR="00B1300E" w:rsidRDefault="00B1300E" w:rsidP="008B268F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6"/>
        </w:rPr>
      </w:pPr>
    </w:p>
    <w:p w:rsidR="00BD2009" w:rsidRPr="00B1300E" w:rsidRDefault="00BD2009" w:rsidP="008B268F">
      <w:pPr>
        <w:spacing w:after="0" w:line="240" w:lineRule="auto"/>
        <w:ind w:left="3"/>
        <w:jc w:val="center"/>
        <w:rPr>
          <w:rFonts w:ascii="Times New Roman" w:hAnsi="Times New Roman" w:cs="Times New Roman"/>
          <w:color w:val="002060"/>
          <w:sz w:val="32"/>
          <w:szCs w:val="36"/>
        </w:rPr>
      </w:pPr>
      <w:r w:rsidRPr="00B1300E">
        <w:rPr>
          <w:rFonts w:ascii="Times New Roman" w:eastAsia="Times New Roman" w:hAnsi="Times New Roman" w:cs="Times New Roman"/>
          <w:b/>
          <w:color w:val="002060"/>
          <w:sz w:val="32"/>
          <w:szCs w:val="36"/>
        </w:rPr>
        <w:t>Контактный телефон</w:t>
      </w:r>
      <w:r w:rsidR="00B1300E">
        <w:rPr>
          <w:rFonts w:ascii="Times New Roman" w:eastAsia="Times New Roman" w:hAnsi="Times New Roman" w:cs="Times New Roman"/>
          <w:b/>
          <w:color w:val="002060"/>
          <w:sz w:val="32"/>
          <w:szCs w:val="36"/>
        </w:rPr>
        <w:t>:</w:t>
      </w:r>
      <w:r w:rsidRPr="00B1300E">
        <w:rPr>
          <w:rFonts w:ascii="Times New Roman" w:eastAsia="Times New Roman" w:hAnsi="Times New Roman" w:cs="Times New Roman"/>
          <w:b/>
          <w:color w:val="002060"/>
          <w:sz w:val="32"/>
          <w:szCs w:val="36"/>
        </w:rPr>
        <w:t xml:space="preserve">  </w:t>
      </w:r>
    </w:p>
    <w:p w:rsidR="00BD2009" w:rsidRDefault="00BD2009" w:rsidP="008B268F">
      <w:pPr>
        <w:spacing w:after="0" w:line="240" w:lineRule="auto"/>
        <w:ind w:left="553" w:right="512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B1300E">
        <w:rPr>
          <w:rFonts w:ascii="Times New Roman" w:eastAsia="Times New Roman" w:hAnsi="Times New Roman" w:cs="Times New Roman"/>
          <w:sz w:val="32"/>
          <w:szCs w:val="36"/>
        </w:rPr>
        <w:t>8 (861</w:t>
      </w:r>
      <w:r w:rsidR="00B1300E">
        <w:rPr>
          <w:rFonts w:ascii="Times New Roman" w:eastAsia="Times New Roman" w:hAnsi="Times New Roman" w:cs="Times New Roman"/>
          <w:sz w:val="32"/>
          <w:szCs w:val="36"/>
        </w:rPr>
        <w:t>37</w:t>
      </w:r>
      <w:r w:rsidRPr="00B1300E">
        <w:rPr>
          <w:rFonts w:ascii="Times New Roman" w:eastAsia="Times New Roman" w:hAnsi="Times New Roman" w:cs="Times New Roman"/>
          <w:sz w:val="32"/>
          <w:szCs w:val="36"/>
        </w:rPr>
        <w:t>) 5-25-81</w:t>
      </w:r>
    </w:p>
    <w:p w:rsidR="000C35BE" w:rsidRPr="00B1300E" w:rsidRDefault="000C35BE" w:rsidP="008B268F">
      <w:pPr>
        <w:spacing w:after="0" w:line="240" w:lineRule="auto"/>
        <w:ind w:left="553" w:right="512"/>
        <w:jc w:val="center"/>
        <w:rPr>
          <w:rFonts w:ascii="Times New Roman" w:eastAsia="Times New Roman" w:hAnsi="Times New Roman" w:cs="Times New Roman"/>
          <w:sz w:val="32"/>
          <w:szCs w:val="36"/>
        </w:rPr>
      </w:pPr>
      <w:r>
        <w:rPr>
          <w:rFonts w:ascii="Times New Roman" w:eastAsia="Times New Roman" w:hAnsi="Times New Roman" w:cs="Times New Roman"/>
          <w:sz w:val="32"/>
          <w:szCs w:val="36"/>
        </w:rPr>
        <w:t xml:space="preserve">8 (918) 876 17 98 </w:t>
      </w:r>
    </w:p>
    <w:p w:rsidR="00B1300E" w:rsidRDefault="00B1300E" w:rsidP="008B268F">
      <w:pPr>
        <w:spacing w:after="0" w:line="240" w:lineRule="auto"/>
        <w:ind w:left="553" w:right="512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6"/>
        </w:rPr>
      </w:pPr>
    </w:p>
    <w:p w:rsidR="00BD2009" w:rsidRPr="00B1300E" w:rsidRDefault="00BD2009" w:rsidP="008B268F">
      <w:pPr>
        <w:spacing w:after="0" w:line="240" w:lineRule="auto"/>
        <w:ind w:left="553" w:right="512"/>
        <w:jc w:val="center"/>
        <w:rPr>
          <w:rFonts w:ascii="Times New Roman" w:hAnsi="Times New Roman" w:cs="Times New Roman"/>
          <w:b/>
          <w:color w:val="002060"/>
          <w:sz w:val="32"/>
          <w:szCs w:val="36"/>
        </w:rPr>
      </w:pPr>
      <w:r w:rsidRPr="00B1300E">
        <w:rPr>
          <w:rFonts w:ascii="Times New Roman" w:eastAsia="Times New Roman" w:hAnsi="Times New Roman" w:cs="Times New Roman"/>
          <w:b/>
          <w:color w:val="002060"/>
          <w:sz w:val="32"/>
          <w:szCs w:val="36"/>
        </w:rPr>
        <w:t>Эл</w:t>
      </w:r>
      <w:r w:rsidR="00B1300E">
        <w:rPr>
          <w:rFonts w:ascii="Times New Roman" w:eastAsia="Times New Roman" w:hAnsi="Times New Roman" w:cs="Times New Roman"/>
          <w:b/>
          <w:color w:val="002060"/>
          <w:sz w:val="32"/>
          <w:szCs w:val="36"/>
        </w:rPr>
        <w:t>ектронная</w:t>
      </w:r>
      <w:r w:rsidRPr="00B1300E">
        <w:rPr>
          <w:rFonts w:ascii="Times New Roman" w:eastAsia="Times New Roman" w:hAnsi="Times New Roman" w:cs="Times New Roman"/>
          <w:b/>
          <w:color w:val="002060"/>
          <w:sz w:val="32"/>
          <w:szCs w:val="36"/>
        </w:rPr>
        <w:t xml:space="preserve"> </w:t>
      </w:r>
      <w:r w:rsidR="00B1300E">
        <w:rPr>
          <w:rFonts w:ascii="Times New Roman" w:eastAsia="Times New Roman" w:hAnsi="Times New Roman" w:cs="Times New Roman"/>
          <w:b/>
          <w:color w:val="002060"/>
          <w:sz w:val="32"/>
          <w:szCs w:val="36"/>
        </w:rPr>
        <w:t>п</w:t>
      </w:r>
      <w:r w:rsidRPr="00B1300E">
        <w:rPr>
          <w:rFonts w:ascii="Times New Roman" w:eastAsia="Times New Roman" w:hAnsi="Times New Roman" w:cs="Times New Roman"/>
          <w:b/>
          <w:color w:val="002060"/>
          <w:sz w:val="32"/>
          <w:szCs w:val="36"/>
        </w:rPr>
        <w:t>очта</w:t>
      </w:r>
      <w:r w:rsidR="00B1300E">
        <w:rPr>
          <w:rFonts w:ascii="Times New Roman" w:eastAsia="Times New Roman" w:hAnsi="Times New Roman" w:cs="Times New Roman"/>
          <w:b/>
          <w:color w:val="002060"/>
          <w:sz w:val="32"/>
          <w:szCs w:val="36"/>
        </w:rPr>
        <w:t>:</w:t>
      </w:r>
      <w:r w:rsidRPr="00B1300E">
        <w:rPr>
          <w:rFonts w:ascii="Times New Roman" w:eastAsia="Times New Roman" w:hAnsi="Times New Roman" w:cs="Times New Roman"/>
          <w:b/>
          <w:color w:val="002060"/>
          <w:sz w:val="32"/>
          <w:szCs w:val="36"/>
        </w:rPr>
        <w:t xml:space="preserve">  </w:t>
      </w:r>
    </w:p>
    <w:p w:rsidR="00BD2009" w:rsidRPr="00AB3DC1" w:rsidRDefault="00855110" w:rsidP="008B268F">
      <w:pPr>
        <w:spacing w:after="0" w:line="240" w:lineRule="auto"/>
        <w:ind w:left="3"/>
        <w:jc w:val="center"/>
        <w:rPr>
          <w:rFonts w:ascii="Times New Roman" w:hAnsi="Times New Roman" w:cs="Times New Roman"/>
          <w:sz w:val="32"/>
          <w:szCs w:val="36"/>
          <w:lang w:val="en-US"/>
        </w:rPr>
      </w:pPr>
      <w:r w:rsidRPr="00B1300E">
        <w:rPr>
          <w:rFonts w:ascii="Times New Roman" w:eastAsia="Times New Roman" w:hAnsi="Times New Roman" w:cs="Times New Roman"/>
          <w:sz w:val="32"/>
          <w:szCs w:val="36"/>
          <w:lang w:val="en-US"/>
        </w:rPr>
        <w:t>mbdou</w:t>
      </w:r>
      <w:r w:rsidRPr="00AB3DC1">
        <w:rPr>
          <w:rFonts w:ascii="Times New Roman" w:eastAsia="Times New Roman" w:hAnsi="Times New Roman" w:cs="Times New Roman"/>
          <w:sz w:val="32"/>
          <w:szCs w:val="36"/>
          <w:lang w:val="en-US"/>
        </w:rPr>
        <w:t>_6_</w:t>
      </w:r>
      <w:r w:rsidRPr="00B1300E">
        <w:rPr>
          <w:rFonts w:ascii="Times New Roman" w:eastAsia="Times New Roman" w:hAnsi="Times New Roman" w:cs="Times New Roman"/>
          <w:sz w:val="32"/>
          <w:szCs w:val="36"/>
          <w:lang w:val="en-US"/>
        </w:rPr>
        <w:t>arm</w:t>
      </w:r>
      <w:r w:rsidRPr="00AB3DC1">
        <w:rPr>
          <w:rFonts w:ascii="Times New Roman" w:eastAsia="Times New Roman" w:hAnsi="Times New Roman" w:cs="Times New Roman"/>
          <w:sz w:val="32"/>
          <w:szCs w:val="36"/>
          <w:lang w:val="en-US"/>
        </w:rPr>
        <w:t>@</w:t>
      </w:r>
      <w:r w:rsidRPr="00B1300E">
        <w:rPr>
          <w:rFonts w:ascii="Times New Roman" w:eastAsia="Times New Roman" w:hAnsi="Times New Roman" w:cs="Times New Roman"/>
          <w:sz w:val="32"/>
          <w:szCs w:val="36"/>
          <w:lang w:val="en-US"/>
        </w:rPr>
        <w:t>mail</w:t>
      </w:r>
      <w:r w:rsidRPr="00AB3DC1">
        <w:rPr>
          <w:rFonts w:ascii="Times New Roman" w:eastAsia="Times New Roman" w:hAnsi="Times New Roman" w:cs="Times New Roman"/>
          <w:sz w:val="32"/>
          <w:szCs w:val="36"/>
          <w:lang w:val="en-US"/>
        </w:rPr>
        <w:t>.</w:t>
      </w:r>
      <w:r w:rsidRPr="00B1300E">
        <w:rPr>
          <w:rFonts w:ascii="Times New Roman" w:eastAsia="Times New Roman" w:hAnsi="Times New Roman" w:cs="Times New Roman"/>
          <w:sz w:val="32"/>
          <w:szCs w:val="36"/>
          <w:lang w:val="en-US"/>
        </w:rPr>
        <w:t>ru</w:t>
      </w:r>
    </w:p>
    <w:p w:rsidR="00B1300E" w:rsidRPr="00AB3DC1" w:rsidRDefault="00B1300E" w:rsidP="008B268F">
      <w:pPr>
        <w:spacing w:after="0" w:line="240" w:lineRule="auto"/>
        <w:ind w:left="41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6"/>
          <w:lang w:val="en-US"/>
        </w:rPr>
      </w:pPr>
    </w:p>
    <w:p w:rsidR="00B1300E" w:rsidRPr="00AB3DC1" w:rsidRDefault="00B1300E" w:rsidP="00B1300E">
      <w:pPr>
        <w:spacing w:after="0" w:line="240" w:lineRule="auto"/>
        <w:jc w:val="center"/>
        <w:rPr>
          <w:sz w:val="20"/>
          <w:lang w:val="en-US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6"/>
        </w:rPr>
        <w:t>С</w:t>
      </w:r>
      <w:r w:rsidR="00855110" w:rsidRPr="00B1300E">
        <w:rPr>
          <w:rFonts w:ascii="Times New Roman" w:eastAsia="Times New Roman" w:hAnsi="Times New Roman" w:cs="Times New Roman"/>
          <w:b/>
          <w:color w:val="002060"/>
          <w:sz w:val="32"/>
          <w:szCs w:val="36"/>
        </w:rPr>
        <w:t>айт</w:t>
      </w:r>
      <w:r w:rsidRPr="00AB3DC1">
        <w:rPr>
          <w:rFonts w:ascii="Times New Roman" w:eastAsia="Times New Roman" w:hAnsi="Times New Roman" w:cs="Times New Roman"/>
          <w:b/>
          <w:color w:val="002060"/>
          <w:sz w:val="32"/>
          <w:szCs w:val="36"/>
          <w:lang w:val="en-US"/>
        </w:rPr>
        <w:t>:</w:t>
      </w:r>
      <w:r w:rsidR="00BD2009" w:rsidRPr="00AB3DC1">
        <w:rPr>
          <w:rFonts w:ascii="Times New Roman" w:eastAsia="Times New Roman" w:hAnsi="Times New Roman" w:cs="Times New Roman"/>
          <w:b/>
          <w:color w:val="002060"/>
          <w:sz w:val="32"/>
          <w:szCs w:val="36"/>
          <w:lang w:val="en-US"/>
        </w:rPr>
        <w:t xml:space="preserve"> </w:t>
      </w:r>
      <w:r w:rsidR="00D566C7" w:rsidRPr="00AB3DC1">
        <w:rPr>
          <w:rFonts w:ascii="Times New Roman" w:eastAsia="Times New Roman" w:hAnsi="Times New Roman" w:cs="Times New Roman"/>
          <w:b/>
          <w:color w:val="002060"/>
          <w:sz w:val="32"/>
          <w:szCs w:val="36"/>
          <w:lang w:val="en-US"/>
        </w:rPr>
        <w:t xml:space="preserve"> </w:t>
      </w:r>
      <w:hyperlink r:id="rId8" w:history="1">
        <w:r w:rsidRPr="00AB3DC1">
          <w:rPr>
            <w:rStyle w:val="a5"/>
            <w:rFonts w:ascii="Times New Roman" w:eastAsia="Times New Roman" w:hAnsi="Times New Roman" w:cs="Times New Roman"/>
            <w:color w:val="auto"/>
            <w:sz w:val="32"/>
            <w:szCs w:val="36"/>
            <w:lang w:val="en-US"/>
          </w:rPr>
          <w:t>madou6.ru</w:t>
        </w:r>
      </w:hyperlink>
    </w:p>
    <w:p w:rsidR="00BD2009" w:rsidRPr="00B1300E" w:rsidRDefault="00727340" w:rsidP="008B268F">
      <w:pPr>
        <w:spacing w:after="0" w:line="240" w:lineRule="auto"/>
        <w:ind w:left="41"/>
        <w:jc w:val="center"/>
        <w:rPr>
          <w:rFonts w:ascii="Times New Roman" w:hAnsi="Times New Roman" w:cs="Times New Roman"/>
          <w:b/>
          <w:color w:val="002060"/>
          <w:sz w:val="32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32"/>
          <w:szCs w:val="36"/>
          <w:lang w:eastAsia="ru-RU"/>
        </w:rPr>
        <w:drawing>
          <wp:anchor distT="0" distB="0" distL="114300" distR="114300" simplePos="0" relativeHeight="251678720" behindDoc="0" locked="0" layoutInCell="1" allowOverlap="1" wp14:anchorId="3040E28C" wp14:editId="443FF511">
            <wp:simplePos x="0" y="0"/>
            <wp:positionH relativeFrom="column">
              <wp:posOffset>-3627120</wp:posOffset>
            </wp:positionH>
            <wp:positionV relativeFrom="paragraph">
              <wp:posOffset>2596515</wp:posOffset>
            </wp:positionV>
            <wp:extent cx="3449320" cy="2348865"/>
            <wp:effectExtent l="19050" t="0" r="0" b="0"/>
            <wp:wrapThrough wrapText="bothSides">
              <wp:wrapPolygon edited="0">
                <wp:start x="-119" y="0"/>
                <wp:lineTo x="-119" y="21372"/>
                <wp:lineTo x="21592" y="21372"/>
                <wp:lineTo x="21592" y="0"/>
                <wp:lineTo x="-119" y="0"/>
              </wp:wrapPolygon>
            </wp:wrapThrough>
            <wp:docPr id="7" name="Рисунок 3" descr="F:\Консультационный центр\60-602809_paper-cartoon-illustration-child-free-png-hq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нсультационный центр\60-602809_paper-cartoon-illustration-child-free-png-hq-clipar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424" t="18056" r="7625" b="9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234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1300E">
        <w:rPr>
          <w:rFonts w:ascii="Times New Roman" w:eastAsia="Times New Roman" w:hAnsi="Times New Roman" w:cs="Times New Roman"/>
          <w:b/>
          <w:color w:val="002060"/>
          <w:sz w:val="32"/>
          <w:szCs w:val="36"/>
        </w:rPr>
        <w:t>Инстаграм</w:t>
      </w:r>
      <w:proofErr w:type="spellEnd"/>
      <w:r w:rsidR="00B1300E">
        <w:rPr>
          <w:rFonts w:ascii="Times New Roman" w:eastAsia="Times New Roman" w:hAnsi="Times New Roman" w:cs="Times New Roman"/>
          <w:b/>
          <w:color w:val="002060"/>
          <w:sz w:val="32"/>
          <w:szCs w:val="36"/>
        </w:rPr>
        <w:t xml:space="preserve">: </w:t>
      </w:r>
      <w:r w:rsidR="00B1300E">
        <w:rPr>
          <w:rFonts w:ascii="Times New Roman" w:eastAsia="Times New Roman" w:hAnsi="Times New Roman" w:cs="Times New Roman"/>
          <w:sz w:val="32"/>
          <w:szCs w:val="36"/>
        </w:rPr>
        <w:t>7_</w:t>
      </w:r>
      <w:proofErr w:type="spellStart"/>
      <w:r w:rsidR="00B1300E">
        <w:rPr>
          <w:rFonts w:ascii="Times New Roman" w:eastAsia="Times New Roman" w:hAnsi="Times New Roman" w:cs="Times New Roman"/>
          <w:sz w:val="32"/>
          <w:szCs w:val="36"/>
          <w:lang w:val="en-US"/>
        </w:rPr>
        <w:t>ya</w:t>
      </w:r>
      <w:proofErr w:type="spellEnd"/>
      <w:r w:rsidR="00B1300E" w:rsidRPr="00B1300E">
        <w:rPr>
          <w:rFonts w:ascii="Times New Roman" w:eastAsia="Times New Roman" w:hAnsi="Times New Roman" w:cs="Times New Roman"/>
          <w:sz w:val="32"/>
          <w:szCs w:val="36"/>
        </w:rPr>
        <w:t>_</w:t>
      </w:r>
      <w:proofErr w:type="spellStart"/>
      <w:r w:rsidR="00B1300E">
        <w:rPr>
          <w:rFonts w:ascii="Times New Roman" w:eastAsia="Times New Roman" w:hAnsi="Times New Roman" w:cs="Times New Roman"/>
          <w:sz w:val="32"/>
          <w:szCs w:val="36"/>
          <w:lang w:val="en-US"/>
        </w:rPr>
        <w:t>armavir</w:t>
      </w:r>
      <w:proofErr w:type="spellEnd"/>
    </w:p>
    <w:p w:rsidR="00D566C7" w:rsidRPr="00B1300E" w:rsidRDefault="00D566C7" w:rsidP="00B1300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2060"/>
          <w:sz w:val="32"/>
          <w:szCs w:val="36"/>
        </w:rPr>
      </w:pPr>
    </w:p>
    <w:p w:rsidR="00B1300E" w:rsidRDefault="00737812" w:rsidP="00B1300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B1300E">
        <w:rPr>
          <w:rFonts w:ascii="Times New Roman" w:hAnsi="Times New Roman" w:cs="Times New Roman"/>
          <w:b/>
          <w:color w:val="002060"/>
          <w:sz w:val="24"/>
          <w:szCs w:val="28"/>
        </w:rPr>
        <w:t>СПЕЦИАЛИСТ</w:t>
      </w:r>
    </w:p>
    <w:p w:rsidR="00737812" w:rsidRDefault="00737812" w:rsidP="00B1300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B1300E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КОНСУЛЬТАЦИОННОГО ЦЕНТРА</w:t>
      </w:r>
    </w:p>
    <w:p w:rsidR="00B1300E" w:rsidRPr="00B1300E" w:rsidRDefault="00B1300E" w:rsidP="00B1300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</w:p>
    <w:p w:rsidR="00737812" w:rsidRDefault="00B1300E" w:rsidP="00B1300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32"/>
        </w:rPr>
      </w:pPr>
      <w:r>
        <w:rPr>
          <w:rFonts w:ascii="Times New Roman" w:hAnsi="Times New Roman" w:cs="Times New Roman"/>
          <w:b/>
          <w:color w:val="002060"/>
          <w:sz w:val="28"/>
          <w:szCs w:val="32"/>
        </w:rPr>
        <w:t>Минюк Ирина Александровна</w:t>
      </w:r>
    </w:p>
    <w:p w:rsidR="00B1300E" w:rsidRDefault="00B1300E" w:rsidP="000C35B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32"/>
        </w:rPr>
      </w:pPr>
      <w:r>
        <w:rPr>
          <w:rFonts w:ascii="Times New Roman" w:hAnsi="Times New Roman" w:cs="Times New Roman"/>
          <w:b/>
          <w:color w:val="002060"/>
          <w:sz w:val="28"/>
          <w:szCs w:val="32"/>
        </w:rPr>
        <w:t>педагог-психолог</w:t>
      </w:r>
    </w:p>
    <w:p w:rsidR="00AB3DC1" w:rsidRDefault="00AB3DC1" w:rsidP="000C35B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32"/>
        </w:rPr>
      </w:pPr>
    </w:p>
    <w:p w:rsidR="00F946A4" w:rsidRPr="00B1300E" w:rsidRDefault="00FA4863" w:rsidP="00F946A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32"/>
        </w:rPr>
      </w:pPr>
      <w:r w:rsidRPr="00B1300E">
        <w:rPr>
          <w:rFonts w:ascii="Times New Roman" w:hAnsi="Times New Roman" w:cs="Times New Roman"/>
          <w:b/>
          <w:color w:val="002060"/>
          <w:sz w:val="28"/>
          <w:szCs w:val="32"/>
        </w:rPr>
        <w:t xml:space="preserve">Оказывает </w:t>
      </w:r>
      <w:r w:rsidR="00F946A4" w:rsidRPr="00B1300E">
        <w:rPr>
          <w:rFonts w:ascii="Times New Roman" w:hAnsi="Times New Roman" w:cs="Times New Roman"/>
          <w:b/>
          <w:color w:val="002060"/>
          <w:sz w:val="28"/>
          <w:szCs w:val="32"/>
        </w:rPr>
        <w:t>консультации</w:t>
      </w:r>
      <w:r w:rsidRPr="00B1300E">
        <w:rPr>
          <w:rFonts w:ascii="Times New Roman" w:eastAsia="Times New Roman" w:hAnsi="Times New Roman" w:cs="Times New Roman"/>
          <w:b/>
          <w:color w:val="002060"/>
          <w:sz w:val="28"/>
          <w:szCs w:val="32"/>
          <w:lang w:eastAsia="ru-RU"/>
        </w:rPr>
        <w:t xml:space="preserve"> родителям (законным представителям) детей в возрасте от</w:t>
      </w:r>
      <w:r w:rsidR="008B268F" w:rsidRPr="00B1300E">
        <w:rPr>
          <w:rFonts w:ascii="Times New Roman" w:eastAsia="Times New Roman" w:hAnsi="Times New Roman" w:cs="Times New Roman"/>
          <w:b/>
          <w:color w:val="002060"/>
          <w:sz w:val="28"/>
          <w:szCs w:val="32"/>
          <w:lang w:eastAsia="ru-RU"/>
        </w:rPr>
        <w:t xml:space="preserve"> </w:t>
      </w:r>
      <w:r w:rsidR="000C35BE">
        <w:rPr>
          <w:rFonts w:ascii="Times New Roman" w:eastAsia="Times New Roman" w:hAnsi="Times New Roman" w:cs="Times New Roman"/>
          <w:b/>
          <w:color w:val="002060"/>
          <w:sz w:val="28"/>
          <w:szCs w:val="32"/>
          <w:lang w:eastAsia="ru-RU"/>
        </w:rPr>
        <w:t>0</w:t>
      </w:r>
      <w:r w:rsidR="008B268F" w:rsidRPr="00B1300E">
        <w:rPr>
          <w:rFonts w:ascii="Times New Roman" w:eastAsia="Times New Roman" w:hAnsi="Times New Roman" w:cs="Times New Roman"/>
          <w:b/>
          <w:color w:val="002060"/>
          <w:sz w:val="28"/>
          <w:szCs w:val="32"/>
          <w:lang w:eastAsia="ru-RU"/>
        </w:rPr>
        <w:t xml:space="preserve"> до </w:t>
      </w:r>
      <w:r w:rsidR="00B1300E">
        <w:rPr>
          <w:rFonts w:ascii="Times New Roman" w:eastAsia="Times New Roman" w:hAnsi="Times New Roman" w:cs="Times New Roman"/>
          <w:b/>
          <w:color w:val="002060"/>
          <w:sz w:val="28"/>
          <w:szCs w:val="32"/>
          <w:lang w:eastAsia="ru-RU"/>
        </w:rPr>
        <w:t>1</w:t>
      </w:r>
      <w:r w:rsidR="008B268F" w:rsidRPr="00B1300E">
        <w:rPr>
          <w:rFonts w:ascii="Times New Roman" w:eastAsia="Times New Roman" w:hAnsi="Times New Roman" w:cs="Times New Roman"/>
          <w:b/>
          <w:color w:val="002060"/>
          <w:sz w:val="28"/>
          <w:szCs w:val="32"/>
          <w:lang w:eastAsia="ru-RU"/>
        </w:rPr>
        <w:t>8 лет</w:t>
      </w:r>
      <w:r w:rsidR="00B1300E">
        <w:rPr>
          <w:rFonts w:ascii="Times New Roman" w:eastAsia="Times New Roman" w:hAnsi="Times New Roman" w:cs="Times New Roman"/>
          <w:b/>
          <w:color w:val="002060"/>
          <w:sz w:val="28"/>
          <w:szCs w:val="32"/>
          <w:lang w:eastAsia="ru-RU"/>
        </w:rPr>
        <w:t>.</w:t>
      </w:r>
    </w:p>
    <w:p w:rsidR="000C35BE" w:rsidRDefault="000C35BE" w:rsidP="00B1300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32"/>
          <w:lang w:eastAsia="ru-RU"/>
        </w:rPr>
      </w:pPr>
    </w:p>
    <w:p w:rsidR="00AB3DC1" w:rsidRDefault="00AB3DC1" w:rsidP="00B1300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32"/>
          <w:lang w:eastAsia="ru-RU"/>
        </w:rPr>
      </w:pPr>
    </w:p>
    <w:p w:rsidR="00AB3DC1" w:rsidRDefault="00AB3DC1" w:rsidP="00B1300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32"/>
          <w:lang w:eastAsia="ru-RU"/>
        </w:rPr>
      </w:pPr>
    </w:p>
    <w:p w:rsidR="00AB3DC1" w:rsidRDefault="00AB3DC1" w:rsidP="00B1300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32"/>
          <w:lang w:eastAsia="ru-RU"/>
        </w:rPr>
      </w:pPr>
    </w:p>
    <w:p w:rsidR="00AB3DC1" w:rsidRDefault="00AB3DC1" w:rsidP="00B1300E">
      <w:pPr>
        <w:spacing w:after="0" w:line="240" w:lineRule="auto"/>
        <w:rPr>
          <w:rFonts w:ascii="Times New Roman" w:hAnsi="Times New Roman" w:cs="Times New Roman"/>
          <w:b/>
          <w:color w:val="403152" w:themeColor="accent4" w:themeShade="80"/>
          <w:szCs w:val="32"/>
        </w:rPr>
      </w:pPr>
    </w:p>
    <w:p w:rsidR="000C35BE" w:rsidRDefault="000C35BE" w:rsidP="00B1300E">
      <w:pPr>
        <w:spacing w:after="0" w:line="240" w:lineRule="auto"/>
        <w:rPr>
          <w:rFonts w:ascii="Times New Roman" w:hAnsi="Times New Roman" w:cs="Times New Roman"/>
          <w:b/>
          <w:color w:val="403152" w:themeColor="accent4" w:themeShade="80"/>
          <w:szCs w:val="32"/>
        </w:rPr>
      </w:pPr>
    </w:p>
    <w:p w:rsidR="000C35BE" w:rsidRDefault="000C35BE" w:rsidP="00B1300E">
      <w:pPr>
        <w:spacing w:after="0" w:line="240" w:lineRule="auto"/>
        <w:rPr>
          <w:rFonts w:ascii="Times New Roman" w:hAnsi="Times New Roman" w:cs="Times New Roman"/>
          <w:b/>
          <w:color w:val="403152" w:themeColor="accent4" w:themeShade="80"/>
          <w:szCs w:val="32"/>
        </w:rPr>
      </w:pPr>
    </w:p>
    <w:p w:rsidR="000C35BE" w:rsidRDefault="000C35BE" w:rsidP="00B1300E">
      <w:pPr>
        <w:spacing w:after="0" w:line="240" w:lineRule="auto"/>
        <w:rPr>
          <w:rFonts w:ascii="Times New Roman" w:hAnsi="Times New Roman" w:cs="Times New Roman"/>
          <w:b/>
          <w:color w:val="403152" w:themeColor="accent4" w:themeShade="80"/>
          <w:szCs w:val="32"/>
        </w:rPr>
      </w:pPr>
    </w:p>
    <w:p w:rsidR="000C35BE" w:rsidRDefault="000C35BE" w:rsidP="00B1300E">
      <w:pPr>
        <w:spacing w:after="0" w:line="240" w:lineRule="auto"/>
        <w:rPr>
          <w:rFonts w:ascii="Times New Roman" w:hAnsi="Times New Roman" w:cs="Times New Roman"/>
          <w:b/>
          <w:color w:val="403152" w:themeColor="accent4" w:themeShade="80"/>
          <w:szCs w:val="32"/>
        </w:rPr>
      </w:pPr>
    </w:p>
    <w:p w:rsidR="00BD2009" w:rsidRPr="00B1300E" w:rsidRDefault="00B1300E" w:rsidP="00AB3DC1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Cs w:val="32"/>
        </w:rPr>
      </w:pPr>
      <w:r>
        <w:rPr>
          <w:rFonts w:ascii="Times New Roman" w:hAnsi="Times New Roman" w:cs="Times New Roman"/>
          <w:b/>
          <w:noProof/>
          <w:color w:val="403152" w:themeColor="accent4" w:themeShade="80"/>
          <w:szCs w:val="32"/>
          <w:lang w:eastAsia="ru-RU"/>
        </w:rPr>
        <w:drawing>
          <wp:anchor distT="0" distB="0" distL="114300" distR="114300" simplePos="0" relativeHeight="251677696" behindDoc="0" locked="0" layoutInCell="1" allowOverlap="1" wp14:anchorId="64A96FB4" wp14:editId="532F471F">
            <wp:simplePos x="0" y="0"/>
            <wp:positionH relativeFrom="column">
              <wp:posOffset>2362835</wp:posOffset>
            </wp:positionH>
            <wp:positionV relativeFrom="paragraph">
              <wp:posOffset>-205740</wp:posOffset>
            </wp:positionV>
            <wp:extent cx="918845" cy="1009015"/>
            <wp:effectExtent l="19050" t="0" r="0" b="0"/>
            <wp:wrapThrough wrapText="bothSides">
              <wp:wrapPolygon edited="0">
                <wp:start x="6717" y="0"/>
                <wp:lineTo x="4030" y="1223"/>
                <wp:lineTo x="-448" y="5301"/>
                <wp:lineTo x="-448" y="13050"/>
                <wp:lineTo x="7613" y="21206"/>
                <wp:lineTo x="12987" y="21206"/>
                <wp:lineTo x="13435" y="21206"/>
                <wp:lineTo x="15226" y="19982"/>
                <wp:lineTo x="15674" y="19575"/>
                <wp:lineTo x="21496" y="13458"/>
                <wp:lineTo x="21496" y="4894"/>
                <wp:lineTo x="17465" y="1223"/>
                <wp:lineTo x="14778" y="0"/>
                <wp:lineTo x="6717" y="0"/>
              </wp:wrapPolygon>
            </wp:wrapThrough>
            <wp:docPr id="4" name="Рисунок 2" descr="F:\Консультационный центр\логотип 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сультационный центр\логотип семь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6A0" w:rsidRPr="00B1300E">
        <w:rPr>
          <w:rFonts w:ascii="Times New Roman" w:hAnsi="Times New Roman" w:cs="Times New Roman"/>
          <w:b/>
          <w:color w:val="403152" w:themeColor="accent4" w:themeShade="80"/>
          <w:szCs w:val="32"/>
        </w:rPr>
        <w:t>КОНСУЛЬТАЦИОННЫЙ ЦЕНТР</w:t>
      </w:r>
    </w:p>
    <w:p w:rsidR="000716A0" w:rsidRPr="00B1300E" w:rsidRDefault="000716A0" w:rsidP="000C35BE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32"/>
        </w:rPr>
      </w:pPr>
      <w:r w:rsidRPr="00B1300E">
        <w:rPr>
          <w:rFonts w:ascii="Times New Roman" w:hAnsi="Times New Roman" w:cs="Times New Roman"/>
          <w:b/>
          <w:color w:val="403152" w:themeColor="accent4" w:themeShade="80"/>
          <w:sz w:val="28"/>
          <w:szCs w:val="32"/>
        </w:rPr>
        <w:t>«СЕМЬЯ»</w:t>
      </w:r>
    </w:p>
    <w:p w:rsidR="00B1300E" w:rsidRPr="00B1300E" w:rsidRDefault="00D32897" w:rsidP="00AB3DC1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0"/>
          <w:szCs w:val="28"/>
        </w:rPr>
      </w:pPr>
      <w:r w:rsidRPr="00B1300E">
        <w:rPr>
          <w:rFonts w:ascii="Times New Roman" w:hAnsi="Times New Roman" w:cs="Times New Roman"/>
          <w:b/>
          <w:color w:val="403152" w:themeColor="accent4" w:themeShade="80"/>
          <w:sz w:val="20"/>
          <w:szCs w:val="28"/>
        </w:rPr>
        <w:t>МАДОУ ДЕТСКИЙ САД №</w:t>
      </w:r>
      <w:r w:rsidR="00B1300E" w:rsidRPr="00B1300E">
        <w:rPr>
          <w:rFonts w:ascii="Times New Roman" w:hAnsi="Times New Roman" w:cs="Times New Roman"/>
          <w:b/>
          <w:color w:val="403152" w:themeColor="accent4" w:themeShade="80"/>
          <w:sz w:val="20"/>
          <w:szCs w:val="28"/>
        </w:rPr>
        <w:t xml:space="preserve"> </w:t>
      </w:r>
      <w:r w:rsidRPr="00B1300E">
        <w:rPr>
          <w:rFonts w:ascii="Times New Roman" w:hAnsi="Times New Roman" w:cs="Times New Roman"/>
          <w:b/>
          <w:color w:val="403152" w:themeColor="accent4" w:themeShade="80"/>
          <w:sz w:val="20"/>
          <w:szCs w:val="28"/>
        </w:rPr>
        <w:t>6</w:t>
      </w:r>
    </w:p>
    <w:p w:rsidR="00BD2009" w:rsidRPr="00B1300E" w:rsidRDefault="00E26DFC" w:rsidP="00AB3DC1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0"/>
          <w:szCs w:val="28"/>
        </w:rPr>
      </w:pPr>
      <w:r w:rsidRPr="00B1300E">
        <w:rPr>
          <w:rFonts w:ascii="Times New Roman" w:hAnsi="Times New Roman" w:cs="Times New Roman"/>
          <w:b/>
          <w:color w:val="403152" w:themeColor="accent4" w:themeShade="80"/>
          <w:sz w:val="20"/>
          <w:szCs w:val="28"/>
        </w:rPr>
        <w:t>г</w:t>
      </w:r>
      <w:r w:rsidR="00B1300E" w:rsidRPr="00B1300E">
        <w:rPr>
          <w:rFonts w:ascii="Times New Roman" w:hAnsi="Times New Roman" w:cs="Times New Roman"/>
          <w:b/>
          <w:color w:val="403152" w:themeColor="accent4" w:themeShade="80"/>
          <w:sz w:val="20"/>
          <w:szCs w:val="28"/>
        </w:rPr>
        <w:t>ород</w:t>
      </w:r>
      <w:r w:rsidR="000716A0" w:rsidRPr="00B1300E">
        <w:rPr>
          <w:rFonts w:ascii="Times New Roman" w:hAnsi="Times New Roman" w:cs="Times New Roman"/>
          <w:b/>
          <w:color w:val="403152" w:themeColor="accent4" w:themeShade="80"/>
          <w:sz w:val="20"/>
          <w:szCs w:val="28"/>
        </w:rPr>
        <w:t xml:space="preserve"> </w:t>
      </w:r>
      <w:r w:rsidR="00D32897" w:rsidRPr="00B1300E">
        <w:rPr>
          <w:rFonts w:ascii="Times New Roman" w:hAnsi="Times New Roman" w:cs="Times New Roman"/>
          <w:b/>
          <w:color w:val="403152" w:themeColor="accent4" w:themeShade="80"/>
          <w:sz w:val="20"/>
          <w:szCs w:val="28"/>
        </w:rPr>
        <w:t>АРМАВИР</w:t>
      </w:r>
      <w:bookmarkStart w:id="0" w:name="_GoBack"/>
      <w:bookmarkEnd w:id="0"/>
    </w:p>
    <w:p w:rsidR="00E26DFC" w:rsidRPr="00E26DFC" w:rsidRDefault="00E26DFC" w:rsidP="00B1300E">
      <w:pPr>
        <w:spacing w:after="0" w:line="240" w:lineRule="auto"/>
        <w:ind w:left="1416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B1300E" w:rsidRPr="000C35BE" w:rsidRDefault="00B1300E" w:rsidP="000C35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4FA7FF"/>
          <w:sz w:val="24"/>
          <w:szCs w:val="28"/>
        </w:rPr>
      </w:pPr>
    </w:p>
    <w:p w:rsidR="000716A0" w:rsidRPr="000C35BE" w:rsidRDefault="000C35BE" w:rsidP="000C35BE">
      <w:pPr>
        <w:spacing w:after="0"/>
        <w:jc w:val="both"/>
        <w:rPr>
          <w:rFonts w:ascii="Times New Roman" w:hAnsi="Times New Roman" w:cs="Times New Roman"/>
          <w:b/>
          <w:i/>
          <w:color w:val="4FA7FF"/>
          <w:sz w:val="20"/>
          <w:szCs w:val="28"/>
        </w:rPr>
      </w:pPr>
      <w:r w:rsidRPr="000C35BE">
        <w:rPr>
          <w:rFonts w:ascii="Times New Roman" w:hAnsi="Times New Roman" w:cs="Times New Roman"/>
          <w:b/>
          <w:i/>
          <w:color w:val="4FA7FF"/>
          <w:sz w:val="20"/>
          <w:szCs w:val="28"/>
        </w:rPr>
        <w:t>В рамках реализации мероприятия «Оказания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 федерального проекта «Современная школа» национального проекта «Образование» государственной программы Российской Федерации «Развитие образования»</w:t>
      </w:r>
    </w:p>
    <w:p w:rsidR="0012620C" w:rsidRDefault="000C35BE" w:rsidP="000716A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1FA135"/>
          <w:sz w:val="28"/>
          <w:szCs w:val="32"/>
          <w:lang w:eastAsia="ru-RU"/>
        </w:rPr>
        <w:drawing>
          <wp:anchor distT="0" distB="0" distL="114300" distR="114300" simplePos="0" relativeHeight="251676672" behindDoc="0" locked="0" layoutInCell="1" allowOverlap="1" wp14:anchorId="195339B4" wp14:editId="28D97A5F">
            <wp:simplePos x="0" y="0"/>
            <wp:positionH relativeFrom="column">
              <wp:posOffset>-8255</wp:posOffset>
            </wp:positionH>
            <wp:positionV relativeFrom="paragraph">
              <wp:posOffset>242570</wp:posOffset>
            </wp:positionV>
            <wp:extent cx="3288665" cy="2305050"/>
            <wp:effectExtent l="0" t="0" r="0" b="0"/>
            <wp:wrapThrough wrapText="bothSides">
              <wp:wrapPolygon edited="0">
                <wp:start x="0" y="0"/>
                <wp:lineTo x="0" y="21421"/>
                <wp:lineTo x="21521" y="21421"/>
                <wp:lineTo x="21521" y="0"/>
                <wp:lineTo x="0" y="0"/>
              </wp:wrapPolygon>
            </wp:wrapThrough>
            <wp:docPr id="3" name="Рисунок 1" descr="F:\Консультационный центр\302-3021303_дети-дети-ch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ультационный центр\302-3021303_дети-дети-chil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35BE" w:rsidRDefault="000C35BE" w:rsidP="00B14A69">
      <w:pPr>
        <w:jc w:val="center"/>
        <w:rPr>
          <w:rFonts w:ascii="Times New Roman" w:hAnsi="Times New Roman" w:cs="Times New Roman"/>
          <w:i/>
          <w:color w:val="1FA135"/>
          <w:sz w:val="28"/>
          <w:szCs w:val="32"/>
          <w:shd w:val="clear" w:color="auto" w:fill="FFFFFF"/>
        </w:rPr>
      </w:pPr>
    </w:p>
    <w:p w:rsidR="00BD2009" w:rsidRPr="00B1300E" w:rsidRDefault="00737812" w:rsidP="00B14A69">
      <w:pPr>
        <w:jc w:val="center"/>
        <w:rPr>
          <w:rFonts w:ascii="Times New Roman" w:hAnsi="Times New Roman" w:cs="Times New Roman"/>
          <w:i/>
          <w:color w:val="1FA135"/>
          <w:sz w:val="24"/>
          <w:szCs w:val="32"/>
        </w:rPr>
      </w:pPr>
      <w:r w:rsidRPr="00B1300E">
        <w:rPr>
          <w:rFonts w:ascii="Times New Roman" w:hAnsi="Times New Roman" w:cs="Times New Roman"/>
          <w:i/>
          <w:color w:val="1FA135"/>
          <w:sz w:val="24"/>
          <w:szCs w:val="32"/>
          <w:shd w:val="clear" w:color="auto" w:fill="FFFFFF"/>
        </w:rPr>
        <w:t>«</w:t>
      </w:r>
      <w:r w:rsidR="00611FA8" w:rsidRPr="00B1300E">
        <w:rPr>
          <w:rFonts w:ascii="Times New Roman" w:hAnsi="Times New Roman" w:cs="Times New Roman"/>
          <w:i/>
          <w:color w:val="1FA135"/>
          <w:sz w:val="24"/>
          <w:szCs w:val="32"/>
          <w:shd w:val="clear" w:color="auto" w:fill="FFFFFF"/>
        </w:rPr>
        <w:t xml:space="preserve">Дети, которые учатся управлять своими эмоциями, имеют более глубокие дружеские отношения с миром, чем те, кто не владеет </w:t>
      </w:r>
      <w:r w:rsidRPr="00B1300E">
        <w:rPr>
          <w:rFonts w:ascii="Times New Roman" w:hAnsi="Times New Roman" w:cs="Times New Roman"/>
          <w:i/>
          <w:color w:val="1FA135"/>
          <w:sz w:val="24"/>
          <w:szCs w:val="32"/>
          <w:shd w:val="clear" w:color="auto" w:fill="FFFFFF"/>
        </w:rPr>
        <w:t>»</w:t>
      </w:r>
    </w:p>
    <w:p w:rsidR="00B14A69" w:rsidRDefault="00B14A69" w:rsidP="00AF4450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681873" w:rsidRDefault="00681873" w:rsidP="00AF4450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7" behindDoc="1" locked="0" layoutInCell="1" allowOverlap="1">
            <wp:simplePos x="0" y="0"/>
            <wp:positionH relativeFrom="column">
              <wp:posOffset>-246402</wp:posOffset>
            </wp:positionH>
            <wp:positionV relativeFrom="paragraph">
              <wp:posOffset>-92032</wp:posOffset>
            </wp:positionV>
            <wp:extent cx="3449364" cy="2175642"/>
            <wp:effectExtent l="19050" t="0" r="0" b="0"/>
            <wp:wrapNone/>
            <wp:docPr id="10" name="Рисунок 5" descr="F:\Консультационный центр\1619701495_18-phonoteka_org-p-detskie-risunki-bez-fona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онсультационный центр\1619701495_18-phonoteka_org-p-detskie-risunki-bez-fona-2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64" cy="217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873" w:rsidRDefault="00681873" w:rsidP="00AF4450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681873" w:rsidRDefault="00681873" w:rsidP="00AF4450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681873" w:rsidRDefault="00681873" w:rsidP="00AF4450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1562F5" w:rsidRDefault="00681873" w:rsidP="00681873">
      <w:pPr>
        <w:jc w:val="center"/>
        <w:rPr>
          <w:rFonts w:ascii="Times New Roman" w:hAnsi="Times New Roman" w:cs="Times New Roman"/>
          <w:b/>
          <w:color w:val="C01075"/>
          <w:sz w:val="32"/>
          <w:szCs w:val="24"/>
        </w:rPr>
      </w:pPr>
      <w:r w:rsidRPr="00681873">
        <w:rPr>
          <w:rFonts w:ascii="Times New Roman" w:hAnsi="Times New Roman" w:cs="Times New Roman"/>
          <w:b/>
          <w:color w:val="C01075"/>
          <w:sz w:val="32"/>
          <w:szCs w:val="24"/>
        </w:rPr>
        <w:t>Об этом и не только поговорим на консультациях:</w:t>
      </w:r>
    </w:p>
    <w:p w:rsidR="00681873" w:rsidRPr="00681873" w:rsidRDefault="00681873" w:rsidP="00681873">
      <w:pPr>
        <w:jc w:val="center"/>
        <w:rPr>
          <w:rFonts w:ascii="Times New Roman" w:hAnsi="Times New Roman" w:cs="Times New Roman"/>
          <w:b/>
          <w:color w:val="C01075"/>
          <w:sz w:val="32"/>
          <w:szCs w:val="24"/>
        </w:rPr>
      </w:pPr>
    </w:p>
    <w:p w:rsidR="00727340" w:rsidRPr="001562F5" w:rsidRDefault="00727340" w:rsidP="001562F5">
      <w:pPr>
        <w:pStyle w:val="a8"/>
        <w:numPr>
          <w:ilvl w:val="0"/>
          <w:numId w:val="7"/>
        </w:numPr>
        <w:tabs>
          <w:tab w:val="left" w:pos="709"/>
        </w:tabs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Возрастные кризисы (1 год, 3 года, 5 лет, 7 лет, подростковый период).</w:t>
      </w:r>
    </w:p>
    <w:p w:rsidR="00727340" w:rsidRPr="001562F5" w:rsidRDefault="00727340" w:rsidP="001562F5">
      <w:pPr>
        <w:pStyle w:val="a8"/>
        <w:numPr>
          <w:ilvl w:val="0"/>
          <w:numId w:val="7"/>
        </w:numPr>
        <w:tabs>
          <w:tab w:val="left" w:pos="709"/>
        </w:tabs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proofErr w:type="spellStart"/>
      <w:r w:rsidRPr="001562F5">
        <w:rPr>
          <w:rFonts w:ascii="Times New Roman" w:hAnsi="Times New Roman" w:cs="Times New Roman"/>
          <w:color w:val="000000"/>
          <w:sz w:val="32"/>
          <w:szCs w:val="28"/>
        </w:rPr>
        <w:t>Гиперактивные</w:t>
      </w:r>
      <w:proofErr w:type="spellEnd"/>
      <w:r w:rsidRPr="001562F5">
        <w:rPr>
          <w:rFonts w:ascii="Times New Roman" w:hAnsi="Times New Roman" w:cs="Times New Roman"/>
          <w:color w:val="000000"/>
          <w:sz w:val="32"/>
          <w:szCs w:val="28"/>
        </w:rPr>
        <w:t xml:space="preserve"> дети.</w:t>
      </w:r>
    </w:p>
    <w:p w:rsidR="00727340" w:rsidRPr="001562F5" w:rsidRDefault="00727340" w:rsidP="001562F5">
      <w:pPr>
        <w:pStyle w:val="a8"/>
        <w:numPr>
          <w:ilvl w:val="0"/>
          <w:numId w:val="7"/>
        </w:numPr>
        <w:tabs>
          <w:tab w:val="left" w:pos="709"/>
        </w:tabs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proofErr w:type="spellStart"/>
      <w:r w:rsidRPr="001562F5">
        <w:rPr>
          <w:rFonts w:ascii="Times New Roman" w:hAnsi="Times New Roman" w:cs="Times New Roman"/>
          <w:color w:val="000000"/>
          <w:sz w:val="32"/>
          <w:szCs w:val="28"/>
        </w:rPr>
        <w:t>Гиперопека</w:t>
      </w:r>
      <w:proofErr w:type="spellEnd"/>
      <w:r w:rsidRPr="001562F5">
        <w:rPr>
          <w:rFonts w:ascii="Times New Roman" w:hAnsi="Times New Roman" w:cs="Times New Roman"/>
          <w:color w:val="000000"/>
          <w:sz w:val="32"/>
          <w:szCs w:val="28"/>
        </w:rPr>
        <w:t xml:space="preserve"> родителей.</w:t>
      </w:r>
    </w:p>
    <w:p w:rsidR="00727340" w:rsidRPr="001562F5" w:rsidRDefault="00727340" w:rsidP="001562F5">
      <w:pPr>
        <w:pStyle w:val="a8"/>
        <w:numPr>
          <w:ilvl w:val="0"/>
          <w:numId w:val="7"/>
        </w:numPr>
        <w:tabs>
          <w:tab w:val="left" w:pos="709"/>
        </w:tabs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Детские страхи. Причины, последствия.</w:t>
      </w:r>
    </w:p>
    <w:p w:rsidR="00727340" w:rsidRPr="001562F5" w:rsidRDefault="00727340" w:rsidP="001562F5">
      <w:pPr>
        <w:pStyle w:val="a8"/>
        <w:numPr>
          <w:ilvl w:val="0"/>
          <w:numId w:val="7"/>
        </w:numPr>
        <w:tabs>
          <w:tab w:val="left" w:pos="709"/>
        </w:tabs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Адаптация к детскому саду.</w:t>
      </w:r>
    </w:p>
    <w:p w:rsidR="00727340" w:rsidRPr="001562F5" w:rsidRDefault="00727340" w:rsidP="001562F5">
      <w:pPr>
        <w:pStyle w:val="a8"/>
        <w:numPr>
          <w:ilvl w:val="0"/>
          <w:numId w:val="7"/>
        </w:numPr>
        <w:tabs>
          <w:tab w:val="left" w:pos="709"/>
        </w:tabs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Адаптация к школе.</w:t>
      </w:r>
    </w:p>
    <w:p w:rsidR="00727340" w:rsidRPr="001562F5" w:rsidRDefault="00727340" w:rsidP="001562F5">
      <w:pPr>
        <w:pStyle w:val="a8"/>
        <w:numPr>
          <w:ilvl w:val="0"/>
          <w:numId w:val="7"/>
        </w:numPr>
        <w:tabs>
          <w:tab w:val="left" w:pos="709"/>
        </w:tabs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Конфликты между детьми в семье.</w:t>
      </w:r>
    </w:p>
    <w:p w:rsidR="00727340" w:rsidRPr="001562F5" w:rsidRDefault="00727340" w:rsidP="001562F5">
      <w:pPr>
        <w:pStyle w:val="a8"/>
        <w:numPr>
          <w:ilvl w:val="0"/>
          <w:numId w:val="7"/>
        </w:numPr>
        <w:tabs>
          <w:tab w:val="left" w:pos="709"/>
        </w:tabs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Капризы и упрямство.</w:t>
      </w:r>
    </w:p>
    <w:p w:rsidR="00727340" w:rsidRPr="001562F5" w:rsidRDefault="00727340" w:rsidP="001562F5">
      <w:pPr>
        <w:pStyle w:val="a8"/>
        <w:numPr>
          <w:ilvl w:val="0"/>
          <w:numId w:val="7"/>
        </w:numPr>
        <w:tabs>
          <w:tab w:val="left" w:pos="709"/>
        </w:tabs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Детская ревность.</w:t>
      </w:r>
    </w:p>
    <w:p w:rsidR="00727340" w:rsidRPr="001562F5" w:rsidRDefault="00727340" w:rsidP="001562F5">
      <w:pPr>
        <w:pStyle w:val="a8"/>
        <w:numPr>
          <w:ilvl w:val="0"/>
          <w:numId w:val="7"/>
        </w:numPr>
        <w:tabs>
          <w:tab w:val="left" w:pos="0"/>
        </w:tabs>
        <w:ind w:left="142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Застенчивый ребенок.</w:t>
      </w:r>
    </w:p>
    <w:p w:rsidR="001562F5" w:rsidRPr="001562F5" w:rsidRDefault="001562F5" w:rsidP="001562F5">
      <w:pPr>
        <w:pStyle w:val="a8"/>
        <w:ind w:left="284"/>
        <w:rPr>
          <w:rFonts w:ascii="Times New Roman" w:hAnsi="Times New Roman" w:cs="Times New Roman"/>
          <w:color w:val="000000"/>
          <w:sz w:val="32"/>
          <w:szCs w:val="28"/>
        </w:rPr>
      </w:pPr>
    </w:p>
    <w:p w:rsidR="001562F5" w:rsidRDefault="001562F5" w:rsidP="001562F5">
      <w:pPr>
        <w:pStyle w:val="a8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562F5" w:rsidRDefault="001562F5" w:rsidP="001562F5">
      <w:pPr>
        <w:pStyle w:val="a8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562F5" w:rsidRPr="00681873" w:rsidRDefault="001562F5" w:rsidP="0068187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27340" w:rsidRPr="001562F5" w:rsidRDefault="00727340" w:rsidP="001562F5">
      <w:pPr>
        <w:pStyle w:val="a8"/>
        <w:numPr>
          <w:ilvl w:val="0"/>
          <w:numId w:val="7"/>
        </w:numPr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Как правильно хвалить.</w:t>
      </w:r>
    </w:p>
    <w:p w:rsidR="00727340" w:rsidRPr="001562F5" w:rsidRDefault="00727340" w:rsidP="001562F5">
      <w:pPr>
        <w:pStyle w:val="a8"/>
        <w:numPr>
          <w:ilvl w:val="0"/>
          <w:numId w:val="7"/>
        </w:numPr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Тревожность у детей.</w:t>
      </w:r>
    </w:p>
    <w:p w:rsidR="00727340" w:rsidRPr="001562F5" w:rsidRDefault="00727340" w:rsidP="001562F5">
      <w:pPr>
        <w:pStyle w:val="a8"/>
        <w:numPr>
          <w:ilvl w:val="0"/>
          <w:numId w:val="7"/>
        </w:numPr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Детская ложь.</w:t>
      </w:r>
    </w:p>
    <w:p w:rsidR="00727340" w:rsidRPr="001562F5" w:rsidRDefault="00727340" w:rsidP="001562F5">
      <w:pPr>
        <w:pStyle w:val="a8"/>
        <w:numPr>
          <w:ilvl w:val="0"/>
          <w:numId w:val="7"/>
        </w:numPr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Как справляться с детской истерикой.</w:t>
      </w:r>
    </w:p>
    <w:p w:rsidR="00727340" w:rsidRPr="001562F5" w:rsidRDefault="00727340" w:rsidP="001562F5">
      <w:pPr>
        <w:pStyle w:val="a8"/>
        <w:numPr>
          <w:ilvl w:val="0"/>
          <w:numId w:val="7"/>
        </w:numPr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Ребенок рисует черным. О чем говорят цвета?!</w:t>
      </w:r>
    </w:p>
    <w:p w:rsidR="00727340" w:rsidRPr="001562F5" w:rsidRDefault="00727340" w:rsidP="001562F5">
      <w:pPr>
        <w:pStyle w:val="a8"/>
        <w:numPr>
          <w:ilvl w:val="0"/>
          <w:numId w:val="7"/>
        </w:numPr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proofErr w:type="spellStart"/>
      <w:r w:rsidRPr="001562F5">
        <w:rPr>
          <w:rFonts w:ascii="Times New Roman" w:hAnsi="Times New Roman" w:cs="Times New Roman"/>
          <w:color w:val="000000"/>
          <w:sz w:val="32"/>
          <w:szCs w:val="28"/>
        </w:rPr>
        <w:t>Эмпатия</w:t>
      </w:r>
      <w:proofErr w:type="spellEnd"/>
      <w:r w:rsidRPr="001562F5">
        <w:rPr>
          <w:rFonts w:ascii="Times New Roman" w:hAnsi="Times New Roman" w:cs="Times New Roman"/>
          <w:color w:val="000000"/>
          <w:sz w:val="32"/>
          <w:szCs w:val="28"/>
        </w:rPr>
        <w:t>.</w:t>
      </w:r>
    </w:p>
    <w:p w:rsidR="00727340" w:rsidRPr="001562F5" w:rsidRDefault="00727340" w:rsidP="001562F5">
      <w:pPr>
        <w:pStyle w:val="a8"/>
        <w:numPr>
          <w:ilvl w:val="0"/>
          <w:numId w:val="7"/>
        </w:numPr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Воспитание вежливости.</w:t>
      </w:r>
    </w:p>
    <w:p w:rsidR="00727340" w:rsidRPr="001562F5" w:rsidRDefault="00727340" w:rsidP="001562F5">
      <w:pPr>
        <w:pStyle w:val="a8"/>
        <w:numPr>
          <w:ilvl w:val="0"/>
          <w:numId w:val="7"/>
        </w:numPr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Единственный ребенок.</w:t>
      </w:r>
    </w:p>
    <w:p w:rsidR="00727340" w:rsidRPr="001562F5" w:rsidRDefault="00727340" w:rsidP="001562F5">
      <w:pPr>
        <w:pStyle w:val="a8"/>
        <w:numPr>
          <w:ilvl w:val="0"/>
          <w:numId w:val="7"/>
        </w:numPr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 xml:space="preserve">Как понять своего ребенка. </w:t>
      </w:r>
    </w:p>
    <w:p w:rsidR="00727340" w:rsidRPr="001562F5" w:rsidRDefault="00727340" w:rsidP="001562F5">
      <w:pPr>
        <w:pStyle w:val="a8"/>
        <w:numPr>
          <w:ilvl w:val="0"/>
          <w:numId w:val="7"/>
        </w:numPr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Проблемы внимания у детей.</w:t>
      </w:r>
    </w:p>
    <w:p w:rsidR="001562F5" w:rsidRDefault="001562F5" w:rsidP="001562F5">
      <w:pPr>
        <w:pStyle w:val="a8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562F5" w:rsidRDefault="001562F5" w:rsidP="001562F5">
      <w:pPr>
        <w:pStyle w:val="a8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233045</wp:posOffset>
            </wp:positionV>
            <wp:extent cx="3181350" cy="2159635"/>
            <wp:effectExtent l="19050" t="0" r="0" b="0"/>
            <wp:wrapThrough wrapText="bothSides">
              <wp:wrapPolygon edited="0">
                <wp:start x="-129" y="0"/>
                <wp:lineTo x="0" y="4382"/>
                <wp:lineTo x="1164" y="6097"/>
                <wp:lineTo x="2199" y="6097"/>
                <wp:lineTo x="905" y="9146"/>
                <wp:lineTo x="905" y="10098"/>
                <wp:lineTo x="2328" y="12194"/>
                <wp:lineTo x="3104" y="12194"/>
                <wp:lineTo x="2069" y="14099"/>
                <wp:lineTo x="2069" y="14290"/>
                <wp:lineTo x="2846" y="15243"/>
                <wp:lineTo x="3622" y="18291"/>
                <wp:lineTo x="3104" y="20577"/>
                <wp:lineTo x="3104" y="21340"/>
                <wp:lineTo x="3492" y="21340"/>
                <wp:lineTo x="8019" y="21340"/>
                <wp:lineTo x="19660" y="21340"/>
                <wp:lineTo x="20565" y="18672"/>
                <wp:lineTo x="19013" y="18291"/>
                <wp:lineTo x="18884" y="16576"/>
                <wp:lineTo x="18625" y="15243"/>
                <wp:lineTo x="19401" y="12385"/>
                <wp:lineTo x="20307" y="12194"/>
                <wp:lineTo x="21471" y="10479"/>
                <wp:lineTo x="21341" y="9146"/>
                <wp:lineTo x="20824" y="6097"/>
                <wp:lineTo x="19919" y="4001"/>
                <wp:lineTo x="19660" y="3049"/>
                <wp:lineTo x="21600" y="191"/>
                <wp:lineTo x="21600" y="0"/>
                <wp:lineTo x="-129" y="0"/>
              </wp:wrapPolygon>
            </wp:wrapThrough>
            <wp:docPr id="9" name="Рисунок 4" descr="F:\Консультационный центр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онсультационный центр\unname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3810" b="18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2F5" w:rsidRDefault="001562F5" w:rsidP="001562F5">
      <w:pPr>
        <w:pStyle w:val="a8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562F5" w:rsidRDefault="00681873" w:rsidP="001562F5">
      <w:pPr>
        <w:pStyle w:val="a8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3478530</wp:posOffset>
            </wp:positionH>
            <wp:positionV relativeFrom="paragraph">
              <wp:posOffset>-4699000</wp:posOffset>
            </wp:positionV>
            <wp:extent cx="3165475" cy="2159635"/>
            <wp:effectExtent l="19050" t="0" r="0" b="0"/>
            <wp:wrapThrough wrapText="bothSides">
              <wp:wrapPolygon edited="0">
                <wp:start x="-130" y="0"/>
                <wp:lineTo x="-130" y="21340"/>
                <wp:lineTo x="21578" y="21340"/>
                <wp:lineTo x="21578" y="0"/>
                <wp:lineTo x="-130" y="0"/>
              </wp:wrapPolygon>
            </wp:wrapThrough>
            <wp:docPr id="11" name="Рисунок 6" descr="F:\Буклеты\Картиночки\il_fullxfull.1651631855_d7q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Буклеты\Картиночки\il_fullxfull.1651631855_d7q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3E1E7"/>
                        </a:clrFrom>
                        <a:clrTo>
                          <a:srgbClr val="F3E1E7">
                            <a:alpha val="0"/>
                          </a:srgbClr>
                        </a:clrTo>
                      </a:clrChange>
                    </a:blip>
                    <a:srcRect r="2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2F5" w:rsidRDefault="001562F5" w:rsidP="001562F5">
      <w:pPr>
        <w:pStyle w:val="a8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562F5" w:rsidRDefault="001562F5" w:rsidP="001562F5">
      <w:pPr>
        <w:pStyle w:val="a8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562F5" w:rsidRDefault="001562F5" w:rsidP="001562F5">
      <w:pPr>
        <w:pStyle w:val="a8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562F5" w:rsidRDefault="001562F5" w:rsidP="001562F5">
      <w:pPr>
        <w:pStyle w:val="a8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562F5" w:rsidRPr="00681873" w:rsidRDefault="001562F5" w:rsidP="0068187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27340" w:rsidRPr="001562F5" w:rsidRDefault="00727340" w:rsidP="001562F5">
      <w:pPr>
        <w:pStyle w:val="a8"/>
        <w:numPr>
          <w:ilvl w:val="0"/>
          <w:numId w:val="7"/>
        </w:numPr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Конфликтные ситуации в семье.</w:t>
      </w:r>
    </w:p>
    <w:p w:rsidR="00727340" w:rsidRPr="001562F5" w:rsidRDefault="00727340" w:rsidP="001562F5">
      <w:pPr>
        <w:pStyle w:val="a8"/>
        <w:numPr>
          <w:ilvl w:val="0"/>
          <w:numId w:val="7"/>
        </w:numPr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Три поколения под одной крышей.</w:t>
      </w:r>
    </w:p>
    <w:p w:rsidR="001562F5" w:rsidRPr="001562F5" w:rsidRDefault="001562F5" w:rsidP="001562F5">
      <w:pPr>
        <w:pStyle w:val="a8"/>
        <w:numPr>
          <w:ilvl w:val="0"/>
          <w:numId w:val="7"/>
        </w:numPr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Талантливый ребенок.</w:t>
      </w:r>
    </w:p>
    <w:p w:rsidR="001562F5" w:rsidRPr="001562F5" w:rsidRDefault="001562F5" w:rsidP="001562F5">
      <w:pPr>
        <w:pStyle w:val="a8"/>
        <w:numPr>
          <w:ilvl w:val="0"/>
          <w:numId w:val="7"/>
        </w:numPr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Детская неуправляемость.</w:t>
      </w:r>
    </w:p>
    <w:p w:rsidR="001562F5" w:rsidRPr="001562F5" w:rsidRDefault="001562F5" w:rsidP="001562F5">
      <w:pPr>
        <w:pStyle w:val="a8"/>
        <w:numPr>
          <w:ilvl w:val="0"/>
          <w:numId w:val="7"/>
        </w:numPr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 xml:space="preserve"> Нарушение Эмоционального состояния ребенка.</w:t>
      </w:r>
    </w:p>
    <w:p w:rsidR="001562F5" w:rsidRPr="001562F5" w:rsidRDefault="001562F5" w:rsidP="001562F5">
      <w:pPr>
        <w:pStyle w:val="a8"/>
        <w:numPr>
          <w:ilvl w:val="0"/>
          <w:numId w:val="7"/>
        </w:numPr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Проблемы обучения.</w:t>
      </w:r>
    </w:p>
    <w:p w:rsidR="001562F5" w:rsidRPr="001562F5" w:rsidRDefault="001562F5" w:rsidP="001562F5">
      <w:pPr>
        <w:pStyle w:val="a8"/>
        <w:numPr>
          <w:ilvl w:val="0"/>
          <w:numId w:val="7"/>
        </w:numPr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Отличие школьника от дошкольника.</w:t>
      </w:r>
    </w:p>
    <w:p w:rsidR="001562F5" w:rsidRPr="001562F5" w:rsidRDefault="001562F5" w:rsidP="001562F5">
      <w:pPr>
        <w:pStyle w:val="a8"/>
        <w:numPr>
          <w:ilvl w:val="0"/>
          <w:numId w:val="7"/>
        </w:numPr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Темперамент ребенка и формы общения с ним.</w:t>
      </w:r>
    </w:p>
    <w:p w:rsidR="001562F5" w:rsidRPr="001562F5" w:rsidRDefault="001562F5" w:rsidP="001562F5">
      <w:pPr>
        <w:pStyle w:val="a8"/>
        <w:numPr>
          <w:ilvl w:val="0"/>
          <w:numId w:val="7"/>
        </w:numPr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Родительский авторитет.</w:t>
      </w:r>
    </w:p>
    <w:p w:rsidR="00F946A4" w:rsidRPr="00681873" w:rsidRDefault="001562F5" w:rsidP="00AF4450">
      <w:pPr>
        <w:pStyle w:val="a8"/>
        <w:numPr>
          <w:ilvl w:val="0"/>
          <w:numId w:val="7"/>
        </w:numPr>
        <w:ind w:left="284"/>
        <w:rPr>
          <w:rFonts w:ascii="Times New Roman" w:hAnsi="Times New Roman" w:cs="Times New Roman"/>
          <w:color w:val="000000"/>
          <w:sz w:val="32"/>
          <w:szCs w:val="28"/>
        </w:rPr>
      </w:pPr>
      <w:r w:rsidRPr="001562F5">
        <w:rPr>
          <w:rFonts w:ascii="Times New Roman" w:hAnsi="Times New Roman" w:cs="Times New Roman"/>
          <w:color w:val="000000"/>
          <w:sz w:val="32"/>
          <w:szCs w:val="28"/>
        </w:rPr>
        <w:t>Ребенок и телевизор</w:t>
      </w:r>
      <w:r w:rsidR="00681873">
        <w:rPr>
          <w:rFonts w:ascii="Times New Roman" w:hAnsi="Times New Roman" w:cs="Times New Roman"/>
          <w:color w:val="000000"/>
          <w:sz w:val="32"/>
          <w:szCs w:val="28"/>
        </w:rPr>
        <w:t>.</w:t>
      </w:r>
    </w:p>
    <w:p w:rsidR="008B268F" w:rsidRPr="00E47DB6" w:rsidRDefault="008B268F" w:rsidP="00AF445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sectPr w:rsidR="008B268F" w:rsidRPr="00E47DB6" w:rsidSect="00681873">
      <w:pgSz w:w="16838" w:h="11906" w:orient="landscape"/>
      <w:pgMar w:top="567" w:right="395" w:bottom="426" w:left="567" w:header="709" w:footer="709" w:gutter="0"/>
      <w:cols w:num="3" w:sep="1" w:space="2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EBC"/>
    <w:multiLevelType w:val="multilevel"/>
    <w:tmpl w:val="51D2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072EA"/>
    <w:multiLevelType w:val="multilevel"/>
    <w:tmpl w:val="968E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E42FF"/>
    <w:multiLevelType w:val="multilevel"/>
    <w:tmpl w:val="FBCC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356AC"/>
    <w:multiLevelType w:val="multilevel"/>
    <w:tmpl w:val="B448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E6A02"/>
    <w:multiLevelType w:val="hybridMultilevel"/>
    <w:tmpl w:val="1A4AE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E4AB1"/>
    <w:multiLevelType w:val="hybridMultilevel"/>
    <w:tmpl w:val="4104C24E"/>
    <w:lvl w:ilvl="0" w:tplc="6368F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27CC3"/>
    <w:multiLevelType w:val="multilevel"/>
    <w:tmpl w:val="72D2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7906"/>
    <w:rsid w:val="00000B20"/>
    <w:rsid w:val="000429C7"/>
    <w:rsid w:val="00055F4C"/>
    <w:rsid w:val="000716A0"/>
    <w:rsid w:val="000C35BE"/>
    <w:rsid w:val="000F74F7"/>
    <w:rsid w:val="0012620C"/>
    <w:rsid w:val="00135EBA"/>
    <w:rsid w:val="001562F5"/>
    <w:rsid w:val="001A4A72"/>
    <w:rsid w:val="00322A69"/>
    <w:rsid w:val="00423B16"/>
    <w:rsid w:val="004A381C"/>
    <w:rsid w:val="005B047D"/>
    <w:rsid w:val="005D4E1C"/>
    <w:rsid w:val="00611FA8"/>
    <w:rsid w:val="00681873"/>
    <w:rsid w:val="006D33DF"/>
    <w:rsid w:val="00727340"/>
    <w:rsid w:val="00737812"/>
    <w:rsid w:val="007F2717"/>
    <w:rsid w:val="00855110"/>
    <w:rsid w:val="008B268F"/>
    <w:rsid w:val="008D2E68"/>
    <w:rsid w:val="00A13C5C"/>
    <w:rsid w:val="00A338AB"/>
    <w:rsid w:val="00AA3340"/>
    <w:rsid w:val="00AB3DC1"/>
    <w:rsid w:val="00AF4450"/>
    <w:rsid w:val="00B1300E"/>
    <w:rsid w:val="00B14A69"/>
    <w:rsid w:val="00B269C3"/>
    <w:rsid w:val="00B27E90"/>
    <w:rsid w:val="00B7082B"/>
    <w:rsid w:val="00BC2EFD"/>
    <w:rsid w:val="00BD2009"/>
    <w:rsid w:val="00C52EC9"/>
    <w:rsid w:val="00CB0BF2"/>
    <w:rsid w:val="00CC0421"/>
    <w:rsid w:val="00CF4349"/>
    <w:rsid w:val="00D32897"/>
    <w:rsid w:val="00D42497"/>
    <w:rsid w:val="00D566C7"/>
    <w:rsid w:val="00DC738E"/>
    <w:rsid w:val="00E15B96"/>
    <w:rsid w:val="00E26DFC"/>
    <w:rsid w:val="00E47DB6"/>
    <w:rsid w:val="00EE1115"/>
    <w:rsid w:val="00F17906"/>
    <w:rsid w:val="00F33D67"/>
    <w:rsid w:val="00F823F8"/>
    <w:rsid w:val="00F946A4"/>
    <w:rsid w:val="00FA4863"/>
    <w:rsid w:val="00F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16"/>
  </w:style>
  <w:style w:type="paragraph" w:styleId="2">
    <w:name w:val="heading 2"/>
    <w:basedOn w:val="a"/>
    <w:link w:val="20"/>
    <w:uiPriority w:val="9"/>
    <w:qFormat/>
    <w:rsid w:val="00C52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2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6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B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52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2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C5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F4450"/>
    <w:rPr>
      <w:b/>
      <w:bCs/>
    </w:rPr>
  </w:style>
  <w:style w:type="paragraph" w:styleId="a8">
    <w:name w:val="List Paragraph"/>
    <w:basedOn w:val="a"/>
    <w:uiPriority w:val="34"/>
    <w:qFormat/>
    <w:rsid w:val="00727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058">
          <w:marLeft w:val="0"/>
          <w:marRight w:val="1047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5349">
          <w:marLeft w:val="0"/>
          <w:marRight w:val="1047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u6.ru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EEC71-E3A2-4A52-80ED-2BE3BA72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</cp:lastModifiedBy>
  <cp:revision>4</cp:revision>
  <dcterms:created xsi:type="dcterms:W3CDTF">2022-01-12T19:03:00Z</dcterms:created>
  <dcterms:modified xsi:type="dcterms:W3CDTF">2022-01-20T06:42:00Z</dcterms:modified>
</cp:coreProperties>
</file>